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4F4289E" w:rsidR="001D1156" w:rsidRPr="0051733C" w:rsidRDefault="0051733C">
      <w:pPr>
        <w:shd w:val="clear" w:color="auto" w:fill="FFFFFF"/>
        <w:spacing w:before="200" w:after="200"/>
        <w:ind w:left="720"/>
        <w:jc w:val="center"/>
        <w:rPr>
          <w:rFonts w:ascii="Times New Roman" w:eastAsia="Times New Roman" w:hAnsi="Times New Roman" w:cs="Times New Roman"/>
          <w:color w:val="222222"/>
          <w:sz w:val="28"/>
          <w:szCs w:val="28"/>
        </w:rPr>
      </w:pPr>
      <w:r w:rsidRPr="0051733C">
        <w:rPr>
          <w:b/>
          <w:color w:val="222222"/>
          <w:sz w:val="28"/>
          <w:szCs w:val="28"/>
          <w:u w:val="single"/>
        </w:rPr>
        <w:t>CKY Storm SC Fall '20 Game Guidelines</w:t>
      </w:r>
      <w:r w:rsidRPr="0051733C">
        <w:rPr>
          <w:rFonts w:ascii="Times New Roman" w:eastAsia="Times New Roman" w:hAnsi="Times New Roman" w:cs="Times New Roman"/>
          <w:color w:val="222222"/>
          <w:sz w:val="28"/>
          <w:szCs w:val="28"/>
        </w:rPr>
        <w:t xml:space="preserve">         </w:t>
      </w:r>
      <w:bookmarkStart w:id="0" w:name="_GoBack"/>
      <w:bookmarkEnd w:id="0"/>
    </w:p>
    <w:p w14:paraId="25C6DC23" w14:textId="77777777" w:rsidR="0051733C" w:rsidRDefault="0051733C">
      <w:pPr>
        <w:shd w:val="clear" w:color="auto" w:fill="FFFFFF"/>
        <w:spacing w:before="200" w:after="200"/>
        <w:ind w:left="720"/>
        <w:jc w:val="center"/>
        <w:rPr>
          <w:color w:val="222222"/>
        </w:rPr>
      </w:pPr>
    </w:p>
    <w:p w14:paraId="00000002" w14:textId="6A5F5DAF" w:rsidR="001D1156" w:rsidRDefault="0051733C">
      <w:pPr>
        <w:numPr>
          <w:ilvl w:val="0"/>
          <w:numId w:val="1"/>
        </w:numPr>
        <w:shd w:val="clear" w:color="auto" w:fill="FFFFFF"/>
        <w:spacing w:before="200"/>
        <w:rPr>
          <w:color w:val="222222"/>
        </w:rPr>
      </w:pPr>
      <w:r>
        <w:rPr>
          <w:color w:val="222222"/>
        </w:rPr>
        <w:t>Families/Groups must sit 6 feet or more away from each other and must be 12 feet from the field of play (see attached field map).</w:t>
      </w:r>
    </w:p>
    <w:p w14:paraId="6799E939" w14:textId="77777777" w:rsidR="00815AE6" w:rsidRDefault="00815AE6" w:rsidP="00815AE6">
      <w:pPr>
        <w:shd w:val="clear" w:color="auto" w:fill="FFFFFF"/>
        <w:spacing w:before="200"/>
        <w:ind w:left="1440"/>
        <w:rPr>
          <w:color w:val="222222"/>
        </w:rPr>
      </w:pPr>
    </w:p>
    <w:p w14:paraId="00000003" w14:textId="16952A11" w:rsidR="001D1156" w:rsidRDefault="0051733C">
      <w:pPr>
        <w:numPr>
          <w:ilvl w:val="0"/>
          <w:numId w:val="1"/>
        </w:numPr>
        <w:shd w:val="clear" w:color="auto" w:fill="FFFFFF"/>
        <w:rPr>
          <w:color w:val="222222"/>
        </w:rPr>
      </w:pPr>
      <w:r>
        <w:rPr>
          <w:color w:val="222222"/>
        </w:rPr>
        <w:t>Everyone is required to wear a mask when moving throughout the complex. Masks are not required while sitting and watching the game with your family.</w:t>
      </w:r>
    </w:p>
    <w:p w14:paraId="67B8EC57" w14:textId="77777777" w:rsidR="00815AE6" w:rsidRDefault="00815AE6" w:rsidP="00815AE6">
      <w:pPr>
        <w:pStyle w:val="ListParagraph"/>
        <w:rPr>
          <w:color w:val="222222"/>
        </w:rPr>
      </w:pPr>
    </w:p>
    <w:p w14:paraId="737B9967" w14:textId="77777777" w:rsidR="00815AE6" w:rsidRDefault="00815AE6" w:rsidP="00815AE6">
      <w:pPr>
        <w:shd w:val="clear" w:color="auto" w:fill="FFFFFF"/>
        <w:ind w:left="1440"/>
        <w:rPr>
          <w:color w:val="222222"/>
        </w:rPr>
      </w:pPr>
    </w:p>
    <w:p w14:paraId="00000004" w14:textId="3C4FC369" w:rsidR="001D1156" w:rsidRDefault="0051733C">
      <w:pPr>
        <w:numPr>
          <w:ilvl w:val="0"/>
          <w:numId w:val="1"/>
        </w:numPr>
        <w:shd w:val="clear" w:color="auto" w:fill="FFFFFF"/>
        <w:rPr>
          <w:color w:val="222222"/>
        </w:rPr>
      </w:pPr>
      <w:r>
        <w:rPr>
          <w:color w:val="222222"/>
        </w:rPr>
        <w:t>Players will be asked to wear masks when they are in the bench areas and when they arrive and leave the fac</w:t>
      </w:r>
      <w:r>
        <w:rPr>
          <w:color w:val="222222"/>
        </w:rPr>
        <w:t>ility.</w:t>
      </w:r>
    </w:p>
    <w:p w14:paraId="5B086C02" w14:textId="77777777" w:rsidR="00815AE6" w:rsidRDefault="00815AE6" w:rsidP="00815AE6">
      <w:pPr>
        <w:shd w:val="clear" w:color="auto" w:fill="FFFFFF"/>
        <w:ind w:left="1440"/>
        <w:rPr>
          <w:color w:val="222222"/>
        </w:rPr>
      </w:pPr>
    </w:p>
    <w:p w14:paraId="00000005" w14:textId="6D2472E6" w:rsidR="001D1156" w:rsidRDefault="0051733C">
      <w:pPr>
        <w:numPr>
          <w:ilvl w:val="0"/>
          <w:numId w:val="1"/>
        </w:numPr>
        <w:shd w:val="clear" w:color="auto" w:fill="FFFFFF"/>
        <w:rPr>
          <w:color w:val="222222"/>
        </w:rPr>
      </w:pPr>
      <w:r>
        <w:rPr>
          <w:color w:val="222222"/>
        </w:rPr>
        <w:t>Coaches will be asked to wear masks as they arrive and leave the facility only.</w:t>
      </w:r>
    </w:p>
    <w:p w14:paraId="2B5029E3" w14:textId="77777777" w:rsidR="00815AE6" w:rsidRDefault="00815AE6" w:rsidP="00815AE6">
      <w:pPr>
        <w:pStyle w:val="ListParagraph"/>
        <w:rPr>
          <w:color w:val="222222"/>
        </w:rPr>
      </w:pPr>
    </w:p>
    <w:p w14:paraId="2A58CA28" w14:textId="77777777" w:rsidR="00815AE6" w:rsidRDefault="00815AE6" w:rsidP="00815AE6">
      <w:pPr>
        <w:shd w:val="clear" w:color="auto" w:fill="FFFFFF"/>
        <w:ind w:left="1440"/>
        <w:rPr>
          <w:color w:val="222222"/>
        </w:rPr>
      </w:pPr>
    </w:p>
    <w:p w14:paraId="00000006" w14:textId="3D63BCA3" w:rsidR="001D1156" w:rsidRDefault="0051733C">
      <w:pPr>
        <w:numPr>
          <w:ilvl w:val="0"/>
          <w:numId w:val="1"/>
        </w:numPr>
        <w:shd w:val="clear" w:color="auto" w:fill="FFFFFF"/>
        <w:rPr>
          <w:color w:val="222222"/>
        </w:rPr>
      </w:pPr>
      <w:r>
        <w:rPr>
          <w:color w:val="222222"/>
        </w:rPr>
        <w:t>No benches will be provided (at JPP only), teams may bring their own bench. Benches at Bell Place will be disinfected after each game.</w:t>
      </w:r>
    </w:p>
    <w:p w14:paraId="36488485" w14:textId="77777777" w:rsidR="00815AE6" w:rsidRDefault="00815AE6" w:rsidP="00815AE6">
      <w:pPr>
        <w:shd w:val="clear" w:color="auto" w:fill="FFFFFF"/>
        <w:ind w:left="1440"/>
        <w:rPr>
          <w:color w:val="222222"/>
        </w:rPr>
      </w:pPr>
    </w:p>
    <w:p w14:paraId="00000007" w14:textId="1710AADA" w:rsidR="001D1156" w:rsidRDefault="0051733C">
      <w:pPr>
        <w:numPr>
          <w:ilvl w:val="0"/>
          <w:numId w:val="1"/>
        </w:numPr>
        <w:shd w:val="clear" w:color="auto" w:fill="FFFFFF"/>
        <w:rPr>
          <w:color w:val="222222"/>
        </w:rPr>
      </w:pPr>
      <w:r>
        <w:rPr>
          <w:color w:val="222222"/>
        </w:rPr>
        <w:t>Warm-ups may occur on any open fie</w:t>
      </w:r>
      <w:r>
        <w:rPr>
          <w:color w:val="222222"/>
        </w:rPr>
        <w:t xml:space="preserve">ld space while a previous game is being played on the assigned game field. Once both teams and spectators from the prior game have cleared the field completely, next game’s teams and spectators may take positions. </w:t>
      </w:r>
    </w:p>
    <w:p w14:paraId="75304389" w14:textId="77777777" w:rsidR="00815AE6" w:rsidRDefault="00815AE6" w:rsidP="00815AE6">
      <w:pPr>
        <w:pStyle w:val="ListParagraph"/>
        <w:rPr>
          <w:color w:val="222222"/>
        </w:rPr>
      </w:pPr>
    </w:p>
    <w:p w14:paraId="75771A13" w14:textId="77777777" w:rsidR="00815AE6" w:rsidRDefault="00815AE6" w:rsidP="00815AE6">
      <w:pPr>
        <w:shd w:val="clear" w:color="auto" w:fill="FFFFFF"/>
        <w:ind w:left="1440"/>
        <w:rPr>
          <w:color w:val="222222"/>
        </w:rPr>
      </w:pPr>
    </w:p>
    <w:p w14:paraId="00000008" w14:textId="579BC9B1" w:rsidR="001D1156" w:rsidRDefault="0051733C">
      <w:pPr>
        <w:numPr>
          <w:ilvl w:val="0"/>
          <w:numId w:val="1"/>
        </w:numPr>
        <w:shd w:val="clear" w:color="auto" w:fill="FFFFFF"/>
        <w:rPr>
          <w:color w:val="222222"/>
        </w:rPr>
      </w:pPr>
      <w:r>
        <w:rPr>
          <w:color w:val="222222"/>
        </w:rPr>
        <w:t>No high fives or handshakes.</w:t>
      </w:r>
    </w:p>
    <w:p w14:paraId="0E956CF0" w14:textId="77777777" w:rsidR="00815AE6" w:rsidRDefault="00815AE6" w:rsidP="00815AE6">
      <w:pPr>
        <w:shd w:val="clear" w:color="auto" w:fill="FFFFFF"/>
        <w:ind w:left="1440"/>
        <w:rPr>
          <w:color w:val="222222"/>
        </w:rPr>
      </w:pPr>
    </w:p>
    <w:p w14:paraId="00000009" w14:textId="39C8EA64" w:rsidR="001D1156" w:rsidRDefault="0051733C">
      <w:pPr>
        <w:numPr>
          <w:ilvl w:val="0"/>
          <w:numId w:val="1"/>
        </w:numPr>
        <w:shd w:val="clear" w:color="auto" w:fill="FFFFFF"/>
        <w:rPr>
          <w:color w:val="222222"/>
        </w:rPr>
      </w:pPr>
      <w:r>
        <w:rPr>
          <w:color w:val="222222"/>
        </w:rPr>
        <w:t>There will b</w:t>
      </w:r>
      <w:r>
        <w:rPr>
          <w:color w:val="222222"/>
        </w:rPr>
        <w:t>e two hand sanitizer stations provided</w:t>
      </w:r>
      <w:r w:rsidR="00815AE6">
        <w:rPr>
          <w:color w:val="222222"/>
        </w:rPr>
        <w:t xml:space="preserve"> at JPP, and one at Bell Place.</w:t>
      </w:r>
    </w:p>
    <w:p w14:paraId="6BD4DB76" w14:textId="6A6BA9EC" w:rsidR="00815AE6" w:rsidRDefault="00815AE6" w:rsidP="0023508D">
      <w:pPr>
        <w:shd w:val="clear" w:color="auto" w:fill="FFFFFF"/>
        <w:rPr>
          <w:color w:val="222222"/>
        </w:rPr>
      </w:pPr>
    </w:p>
    <w:p w14:paraId="0000000A" w14:textId="77777777" w:rsidR="001D1156" w:rsidRDefault="0051733C">
      <w:pPr>
        <w:numPr>
          <w:ilvl w:val="0"/>
          <w:numId w:val="1"/>
        </w:numPr>
        <w:shd w:val="clear" w:color="auto" w:fill="FFFFFF"/>
        <w:spacing w:after="200"/>
        <w:rPr>
          <w:color w:val="222222"/>
        </w:rPr>
      </w:pPr>
      <w:r>
        <w:rPr>
          <w:color w:val="222222"/>
        </w:rPr>
        <w:t>Please notice and follow all signage posted.</w:t>
      </w:r>
    </w:p>
    <w:p w14:paraId="0000000B" w14:textId="77777777" w:rsidR="001D1156" w:rsidRDefault="001D1156">
      <w:pPr>
        <w:shd w:val="clear" w:color="auto" w:fill="FFFFFF"/>
        <w:spacing w:before="200" w:after="200"/>
        <w:rPr>
          <w:color w:val="222222"/>
          <w:highlight w:val="yellow"/>
        </w:rPr>
      </w:pPr>
    </w:p>
    <w:p w14:paraId="0000000C" w14:textId="77777777" w:rsidR="001D1156" w:rsidRDefault="001D1156"/>
    <w:sectPr w:rsidR="001D11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B386F"/>
    <w:multiLevelType w:val="multilevel"/>
    <w:tmpl w:val="6EBEF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56"/>
    <w:rsid w:val="001D1156"/>
    <w:rsid w:val="0023508D"/>
    <w:rsid w:val="0051733C"/>
    <w:rsid w:val="00815AE6"/>
    <w:rsid w:val="00B5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2B1B"/>
  <w15:docId w15:val="{4BD2CD11-9AA6-409A-86F4-BC689E4A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15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Stephanie (CBH)</dc:creator>
  <cp:lastModifiedBy>Young, Stephanie (CBH)</cp:lastModifiedBy>
  <cp:revision>5</cp:revision>
  <dcterms:created xsi:type="dcterms:W3CDTF">2020-09-10T18:35:00Z</dcterms:created>
  <dcterms:modified xsi:type="dcterms:W3CDTF">2020-09-10T18:41:00Z</dcterms:modified>
</cp:coreProperties>
</file>